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AB" w:rsidRDefault="00F913AB">
      <w:pPr>
        <w:pStyle w:val="FORMATTEXT"/>
        <w:jc w:val="right"/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F913AB" w:rsidRDefault="00F913AB">
      <w:pPr>
        <w:pStyle w:val="FORMATTEXT"/>
        <w:jc w:val="right"/>
      </w:pPr>
      <w:r>
        <w:t xml:space="preserve">ГОСТ 32755-2014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МЕЖГОСУДАРСТВЕННЫЙ СТАНДАРТ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Дороги автомобильные общего пользования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ПРОВЕДЕНИЮ ПРИЕМКИ В ЭКСПЛУАТАЦИЮ ВЫПОЛНЕННЫХ РАБОТ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Automobile roads of general use. Requirements for acceptance into exploitation work performed </w:t>
      </w:r>
    </w:p>
    <w:p w:rsidR="00F913AB" w:rsidRDefault="00F913AB">
      <w:pPr>
        <w:pStyle w:val="FORMATTEXT"/>
        <w:jc w:val="both"/>
      </w:pPr>
      <w:r>
        <w:t xml:space="preserve">МКС 93.080.01 </w:t>
      </w:r>
    </w:p>
    <w:p w:rsidR="00F913AB" w:rsidRDefault="00F913AB">
      <w:pPr>
        <w:pStyle w:val="FORMATTEXT"/>
        <w:jc w:val="right"/>
      </w:pPr>
      <w:r>
        <w:t xml:space="preserve">Дата введения 2015-02-01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Предисловие </w:t>
      </w:r>
    </w:p>
    <w:p w:rsidR="00F913AB" w:rsidRDefault="00F913AB">
      <w:pPr>
        <w:pStyle w:val="FORMATTEXT"/>
        <w:ind w:firstLine="568"/>
        <w:jc w:val="both"/>
      </w:pPr>
      <w:r>
        <w:t>Цели, 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rPr>
          <w:b/>
          <w:bCs/>
        </w:rPr>
        <w:t>Сведения о стандарте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1 РАЗРАБОТАН Обществом с ограниченной ответственностью "Центр метрологии, испытаний и стандартизации", Межгосударственным техническим комитетом по стандартизации МТК 418 "Дорожное хозяйство"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 ВНЕСЕН Федеральным агентством по техническому регулированию и метрологии Российской Федерации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3 ПРИНЯТ Межгосударственным советом по стандартизации, метрологии и сертификации по переписке (протокол от 30 мая 2014 г. N 67-П)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За принятие проголосовали:</w:t>
      </w:r>
    </w:p>
    <w:p w:rsidR="00F913AB" w:rsidRDefault="00F913AB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40"/>
        <w:gridCol w:w="2130"/>
        <w:gridCol w:w="420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Краткое наименование страны по МК (ИСО 3166) 004-97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страны по </w:t>
            </w: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национального органа по стандартизации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Армения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Минэкономики Республики Армения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Беларусь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Госстандарт Республики Беларусь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Киргизия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Кыргызстандарт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Казахстан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KZ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Госстандарт Республики Казахстан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Росстандарт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Таджикистан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Таджикстандарт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ind w:firstLine="568"/>
        <w:jc w:val="both"/>
      </w:pPr>
      <w:r>
        <w:t>4 Приказом Федерального агентства по техническому регулированию и метрологии от 24 сентября 2014 г. N 1202-ст межгосударственный стандарт ГОСТ 32755-2014 введен в действие в качестве национального стандарта Российской Федерации с 01 февраля 2015 г.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 ВВЕДЕН ВПЕРВЫЕ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rPr>
          <w:i/>
          <w:iCs/>
        </w:rPr>
        <w:t xml:space="preserve">Информация об изменениях к настоящему стандарту публикуется в ежегодном </w:t>
      </w:r>
      <w:r>
        <w:rPr>
          <w:i/>
          <w:iCs/>
        </w:rPr>
        <w:lastRenderedPageBreak/>
        <w:t>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F913AB" w:rsidRDefault="00F913AB">
      <w:pPr>
        <w:pStyle w:val="FORMATTEXT"/>
        <w:ind w:firstLine="568"/>
        <w:jc w:val="both"/>
      </w:pPr>
      <w:r>
        <w:t>Настоящий стандарт распространяется на приемку в эксплуатацию выполненных работ при строительстве (возведении), реконструкции и капитальном ремонте (далее - строительстве) автомобильных дорог общего пользования и дорожных сооружений и устанавливает требования к ее проведению.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Термины и определения </w:t>
      </w:r>
    </w:p>
    <w:p w:rsidR="00F913AB" w:rsidRDefault="00F913AB">
      <w:pPr>
        <w:pStyle w:val="FORMATTEXT"/>
        <w:ind w:firstLine="568"/>
        <w:jc w:val="both"/>
      </w:pPr>
      <w:r>
        <w:t>В настоящем стандарте применены следующие термины с соответствующими определениями: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2.1 </w:t>
      </w:r>
      <w:r>
        <w:rPr>
          <w:b/>
          <w:bCs/>
        </w:rPr>
        <w:t>исполнительная документация:</w:t>
      </w:r>
      <w:r>
        <w:t xml:space="preserve">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ремонта, по мере завершения определенных в проектной документации работ.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2.2 </w:t>
      </w:r>
      <w:r>
        <w:rPr>
          <w:b/>
          <w:bCs/>
        </w:rPr>
        <w:t>объект строительства:</w:t>
      </w:r>
      <w:r>
        <w:t xml:space="preserve"> Автомобильная дорога (очереди строительства и пусковые комплексы) и дорожные сооружения на ней, на строительство которых разрабатывается проектная документация.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2.3 </w:t>
      </w:r>
      <w:r>
        <w:rPr>
          <w:b/>
          <w:bCs/>
        </w:rPr>
        <w:t>очередь строительства:</w:t>
      </w:r>
      <w:r>
        <w:t xml:space="preserve"> Определенная проектной документацией часть автомобильной дороги или искусственного сооружения, которая может быть принята в эксплуатацию до полного завершения объекта строительства, предназначенная для движения по ней автомобильного транспорта до завершения строительства. Очередь строительства может включать один или несколько пусковых комплексов.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2.4 </w:t>
      </w:r>
      <w:r>
        <w:rPr>
          <w:b/>
          <w:bCs/>
        </w:rPr>
        <w:t>приемка в эксплуатацию:</w:t>
      </w:r>
      <w:r>
        <w:t xml:space="preserve"> Приемка законченной строительством автомобильной дороги (или ее участка) или дорожного сооружения, оборудованных в соответствии с утвержденной в установленном порядке проектной документацией и требованиями соответствующих технических регламентов, необходимыми элементами обустройства и обстановки, а также системами для их содержания и обеспечения безопасности дорожного движения.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2.5 </w:t>
      </w:r>
      <w:r>
        <w:rPr>
          <w:b/>
          <w:bCs/>
        </w:rPr>
        <w:t>приемочная комиссия:</w:t>
      </w:r>
      <w:r>
        <w:t xml:space="preserve"> Комиссия, образуемая в установленном порядке для приемки в эксплуатацию законченного объекта строительства и имеющая для этого соответствующие полномочия.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2.6 </w:t>
      </w:r>
      <w:r>
        <w:rPr>
          <w:b/>
          <w:bCs/>
        </w:rPr>
        <w:t>проектная документация:</w:t>
      </w:r>
      <w:r>
        <w:t xml:space="preserve"> Документация, содержащая инженерно-технические, архитектурные, технологические, конструктивные, экономические, финансовые и иные решения по строительству, реконструкции, капитальному ремонту, эксплуатации автомобильных дорог и дорожных сооружений.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2.7 </w:t>
      </w:r>
      <w:r>
        <w:rPr>
          <w:b/>
          <w:bCs/>
        </w:rPr>
        <w:t>пусковой комплекс:</w:t>
      </w:r>
      <w:r>
        <w:t xml:space="preserve"> Определенная проектной документацией часть объекта строительства, включающая конструкции и элементы основного и вспомогательного назначения, которая может быть принята в эксплуатацию до полного завершения очереди строительства.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Примечание - искусственных сооружений, предназначенные для транзитного автомобильного транспорта, до завершения строительства.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2.8 </w:t>
      </w:r>
      <w:r>
        <w:rPr>
          <w:b/>
          <w:bCs/>
        </w:rPr>
        <w:t>рабочая документация:</w:t>
      </w:r>
      <w: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по строительству, реконструкции или капитальному ремонту объекта, необходимых для производства строительных и монтажных работ, обеспечения строительства оборудованием, изделиями и материалами и/или изготовление строительных изделий и конструкций.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2.9 </w:t>
      </w:r>
      <w:r>
        <w:rPr>
          <w:b/>
          <w:bCs/>
        </w:rPr>
        <w:t>рабочая комиссия:</w:t>
      </w:r>
      <w:r>
        <w:t xml:space="preserve"> Комиссия, образуемая в установленном порядке для оценки готовности завершенного строительством объекта к приемке в эксплуатацию и предъявления его приемочной </w:t>
      </w:r>
      <w:r>
        <w:lastRenderedPageBreak/>
        <w:t>комиссии и имеющая для этого соответствующие полномочия.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2.10 </w:t>
      </w:r>
      <w:r>
        <w:rPr>
          <w:b/>
          <w:bCs/>
        </w:rPr>
        <w:t>транзитный транспорт:</w:t>
      </w:r>
      <w:r>
        <w:t xml:space="preserve"> Движение транспортных средств по автомобильной дороге (ее участку) между пунктами отправления и назначения, которые находятся за пределами этой автомобильной дороги.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Общие положения </w:t>
      </w:r>
    </w:p>
    <w:p w:rsidR="00F913AB" w:rsidRDefault="00F913AB">
      <w:pPr>
        <w:pStyle w:val="FORMATTEXT"/>
        <w:ind w:firstLine="568"/>
        <w:jc w:val="both"/>
      </w:pPr>
      <w:r>
        <w:t>3.1 Приемке в эксплуатацию подлежат все объекты строительства, независимо от источников финансирования (инвестирования) и форм собственности.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3.2 Приемка в эксплуатацию законченных объектов строительства производится с целью определения их соответствия утвержденной в установленном порядке проектной документации и требованиям соответствующих нормативно-технических документов и технического регламента Таможенного союза "Безопасность автомобильных дорог" (далее - ТР ТС 014/2011 [1]).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3.3 При выделении в составе автомобильной дороги либо ее очереди строительства одного либо нескольких пусковых комплексов их приемка в эксплуатацию производится в порядке, установленном для приемки объекта строительства в целом.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3.4 Законченные объекты строительства принимаются в эксплуатацию приемочной комиссией. До начала работы приемочной комиссии законченные объекты строительства подлежат приемке рабочей комиссией.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3.5 После подписания акта приемочной комиссии в соответствующем органе оформляется разрешение (акт) на ввод объекта строительства в эксплуатацию.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3.6 Эксплуатация объектов строительства, не принятых приемочными комиссиями в установленном порядке, не допускается.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3.7 Датой приемки автомобильной дороги (очереди, пускового комплекса) в эксплуатацию считается дата подписания разрешения (акта) на ввод объекта строительства в эксплуатацию.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Порядок проведения приемки в эксплуатацию </w:t>
      </w:r>
    </w:p>
    <w:p w:rsidR="00F913AB" w:rsidRDefault="00F913AB">
      <w:pPr>
        <w:pStyle w:val="FORMATTEXT"/>
        <w:ind w:firstLine="568"/>
        <w:jc w:val="both"/>
      </w:pPr>
      <w:r>
        <w:t>4.1 Организация приемки законченного строительством объекта возлагается на заказчика и производится за его счет, если иное не предусмотрено договором (контрактом) строительного подряда.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4.2 В целях проверки подготовленности объектов строительства к эксплуатации и оценки возможности использования построенных участков автомобильных дорог для пропуска транзитного транспорта должны быть созданы рабочие комиссии с последующим назначением и организацией работы приемочных комиссий.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4.3 Состав рабочих комиссий утверждает заказчик. Приемочные комиссии утверждаются в соответствии с распорядительными документами юридических лиц, утвердивших проектную документацию.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4.4 Рабочие и приемочные комиссии наделены следующими полномочиями: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ознакомление с предоставленной заказчиком и подрядчиком документацией с целью проверки ее полноты и правильности оформления;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выполнение визуального и инструментального обследования объекта строительства;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проверка качества и соответствия выполненных работ по объекту строительства, рабочей документации и требованиям соответствующих нормативно-технических документов и ТР ТС 014/2011 [1];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проверка наличия и результатов измерений геометрических и физико-механических характеристик объекта; результатов обследования и выполненных, при необходимости, испытаний искусственных сооружений;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 xml:space="preserve">- проверка подготовленности объекта строительства к эксплуатации, в том числе выполнение </w:t>
      </w:r>
      <w:r>
        <w:lastRenderedPageBreak/>
        <w:t>мероприятий по обеспечению безопасных условий движения транспортных средств и пешеходов, а также мероприятий по охране окружающей среды;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предоставление замечаний по выявленным несоответствиям на объекте строительства заказчику и подрядчику.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Приемочные комиссии обязаны также проверить соответствие вводимых в действие мощностей и фактической стоимости объекта строительства проектной документации, наличие заключений органов государственного надзора и их содержание.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4.5 Рабочая комиссия по результатам работы определяет степень готовности объекта строительства к эксплуатации и к предъявлению его приемочной комиссии, а также возможность его использования для пропуска транзитного транспорта.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4.6 Сроки работы комиссий определяются в распоряжении об их проведении.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4.7 По результатам работы приемочная комиссия принимает решение о возможности приемки объекта строительства в эксплуатацию и оформляет соответствующий акт приемки в эксплуатацию.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4.8 Проект акта приемочной и рабочей комиссий подготавливает заказчик совместно с подрядчиком, если иное не предусмотрено договором (контрактом) строительного подряда. Формы актов рабочей и приемочной комиссий приведены в приложении 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4.9 Объекты строительства должны принимать в эксплуатацию в период, благоприятный для визуального обследования, измерения, отбора проб и образцов для оценки качества примененных материалов, конструкций и выполненных работ. Не допустима приемка в эксплуатацию автомобильных дорог при наличии на них снежного покрова.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4.10 При приемке объектов строительства в период года, неблагоприятный для выполнения отдельных видов работ, с согласия заказчика допустим перенос сроков выполнения незавершенных работ на ближайший благоприятный период в том случае, если это не препятствует безопасной эксплуатации объекта. Перечень этих видов работ по каждому объекту, их объемы, стоимость, сроки выполнения и порядок их дальнейшей приемки устанавливает заказчик по согласованию с соответствующими органами государственного надзора, что находит отражение в акте приемочной комиссии. Перечень видов работ для автомобильных дорог и мостовых сооружений, по которым допустим перенос сроков выполнения на благоприятный период года, приведен в приложении Б.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4.11 Не допускается приемка в эксплуатацию объектов, выполненных с отступлениями от утвержденной рабочей документации, которые не согласованы с проектной организацией, не отвечающих требованиям настоящего стандарта, соответствующих нормативно-технических документов и ТР ТС 014/2011 [1].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4.12 Открытие движения по не принятым в эксплуатацию автомобильным дорогам (очередям, пусковым комплексам) не допускается, за исключением предусмотренных проектом случаев переключения движения в ходе строительства дорожных объектов. Подрядчик обязан установить дорожные знаки и ограждения, ограничивающие возможность движения по ним транспортных средств.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Порядок работы комиссий </w:t>
      </w:r>
    </w:p>
    <w:p w:rsidR="00F913AB" w:rsidRDefault="00F913AB">
      <w:pPr>
        <w:pStyle w:val="FORMATTEXT"/>
        <w:ind w:firstLine="568"/>
        <w:jc w:val="both"/>
      </w:pPr>
      <w:r>
        <w:rPr>
          <w:b/>
          <w:bCs/>
        </w:rPr>
        <w:t>5.1 Рабочие комиссии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5.1.1 Рабочие комиссии назначаются распоряжением (приказом) заказчика не позднее чем в 10-дневный срок после получения письменного извещения подрядчика о готовности объекта строительства к сдаче. Порядок и продолжительность работы рабочих комиссий определяется заказчиком по согласованию с подрядчиком с учетом требований настоящего стандарта.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5.1.2 В состав рабочих комиссий включаются представители: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заказчика - председатель комиссии;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подрядчика;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субподрядных организаций (при их наличии);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проектной организации;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эксплуатирующей организации;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строительного контроля (при его осуществлении независимыми организациями).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По решению заказчика в состав рабочей комиссии могут включаться также представители других организаций и органов государственного надзора.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5.1.3 До начала работы рабочих комиссий заказчик организует выполнение оценки основных транспортно-эксплуатационных характеристик сдаваемого объекта строительства.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5.1.4 В ходе работы рабочие комиссии проверяют: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наличие и содержание предоставленной к приемке документации;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наличие необходимых заключений органов государственного надзора;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соответствие объектов строительства утвержденной в установленном порядке рабочей документации;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соответствие объектов строительства требованиям соответствующих нормативно-технических документов и ТР ТС 014/2011 [1].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rPr>
          <w:b/>
          <w:bCs/>
        </w:rPr>
        <w:t>5.2 Приемочные комиссии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5.2.1 Приемочные комиссии следует назначать не менее чем за 30 дней до начала приемки объекта строительства в эксплуатацию, а по объектам, нормативные сроки продолжительности строительства которых составляют менее 30 дней, - не менее чем за 15 дней. Юридическим лицом, утвердившим проектную документацию с участием заказчика, должны быть определены даты начала и окончания работы приемочной комиссии с учетом установленного срока ввода объектов в эксплуатацию.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5.2.2 В состав приемочных комиссий включаются представители: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юридического лица, утвердившего проектную документацию;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заказчика;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подрядчика;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субподрядных организаций (при их наличии);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проектной организации;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эксплуатирующей организации;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строительного контроля (при его осуществлении независимыми организациями).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По инициативе заказчика в состав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5.2.3 Председателей приемочных комиссий по приемке объектов строительства в эксплуатацию назначают юридические лица по распоряжению которых были созданы приемочные комиссии.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5.2.4 После назначения приемочной комиссии, не позднее чем за 15 дней до начала ее работы, председатель комиссии письменно извещает ее членов и органы государственного надзора о приемке объекта строительства в эксплуатацию с указанием даты начала работы комиссии.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5.2.5 В ходе работы приемочные комиссии проверяют: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наличие и содержание предоставленной к приемке документации;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lastRenderedPageBreak/>
        <w:t>- наличие необходимых заключений органов государственного надзора;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соответствие объектов строительства утвержденной в установленном порядке рабочей документации;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соответствие объектов строительства требованиям определенных нормативно-технических документов и ТР ТС 014/2011 [1].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5.2.6 После ознакомления с предоставленной документацией приемочная комиссия проверяет устранение несоответствий, выявленных рабочими комиссиями.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5.2.7 Приемочные комиссии имеют право: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во время работы комиссии создавать из ее членов и привлеченных специалистов-экспертов специализированные подкомиссии (группы) по проверке качества выполненных работ по конструктивным элементам, отдельным сооружениям;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проверять соответствие выполненных работ актам на скрытые работы (ответственные конструкции);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производить, при необходимости, дополнительные испытания строительных материалов, изделий и контрольных образцов.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5.2.8 Приемочная комиссия при выявлении несоответствия объекта строительства установленным требованиям в 10-дневный срок предоставляет мотивированное заключение о невозможности его приемки в эксплуатацию юридическому лицу, назначившему комиссию.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5.2.9 Приемка объектов строительства в эксплуатацию должна быть закончена в установленный срок. Продление срока работы приемочной комиссии допускается по решению органа, назначившего комиссию. С момента утверждения акта приемочной комиссии полномочия приемочной комиссии прекращаются.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5.3 Соответствие объекта строительства утвержденной рабочей документации, требованиям соответствующих нормативно-технических документов и ТР ТС 014/2011 [1] должно быть подтверждено заключениями органов, осуществляющих государственный надзор в строительстве в соответствии с законодательством. Заказчик либо уполномоченное им лицо письменно извещает органы государственного надзора о дате проведения приемки объекта строительства не менее чем за 15 дней до начала работы комиссии. Органы государственного надзора должны в 15-дневный срок с даты завершения работы приемочной комиссии направить заключение о готовности объекта к эксплуатации или имеющиеся мотивированные возражения (мотивированные возражения направляются в произвольной форме).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5.4 Приемка объектов строительства при отсутствии в акте приемки хотя бы одной подписи члена комиссии, а также при наличии мотивированных возражений со стороны органов государственного надзора не допускается. В том случае, если отдельные члены имеют особое мнение, оно должно быть изложено в письменном виде в приложении к данному акту и рассмотрено до утверждения акта о приемке с участием органов, представителями которых эти члены комиссии являются.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5.5 Изучение актов комиссии, принятие решений по результатам изучения особого мнения отдельных членов комиссии и утверждение актов ответственным представителем юридического лица, назначившего комиссию, должно быть осуществлено в течение 10 дней с момента завершения работы комиссии.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Оформление результатов приемки в эксплуатацию </w:t>
      </w:r>
    </w:p>
    <w:p w:rsidR="00F913AB" w:rsidRDefault="00F913AB">
      <w:pPr>
        <w:pStyle w:val="FORMATTEXT"/>
        <w:ind w:firstLine="568"/>
        <w:jc w:val="both"/>
      </w:pPr>
      <w:r>
        <w:t>6.1 Решение рабочей и приемочной комиссий необходимо оформлять соответствующим актом.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rPr>
          <w:b/>
          <w:bCs/>
        </w:rPr>
        <w:t>6.2 Рабочая комиссия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6.2.1 Заключение рабочей комиссии о готовности законченного объекта строительства для предъявления приемочной комиссии оформляется актом согласно приложения 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6.2.2 Подрядчик предоставляет рабочей комиссии следующую документацию: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список организаций, участвовавших в производстве дорожно-строительных и других видов работ, с указанием выполненных ими работ и фамилий инженерно-технических работников, непосредственно ответственных за их выполнение по форме приложения В;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комплект исполнительной документации на предъявляемый к приемке объект строительства с подписями о соответствии выполненных работ проектной документации тех лиц, которые ответственны за производство работ;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копии сертификатов соответствия на продукцию, подлежащую обязательной сертификации; копии технических свидетельств на продукцию, подлежащую техническому освидетельствованию, и другие документы, удостоверяющие качество материалов, конструкций и изделий, примененных при производстве работ по строительству;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акты промежуточной приемки скрытых работ и акты приемки ответственных конструкций;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акты индивидуальных испытаний смонтированного оборудования, электроснабжения, вентиляции, дренажных устройств, средств связи, пожарной сигнализации и т.д.;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журналы производства работ и другая необходимая исполнительная документация;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журналы авторского надзора проектной организации, материалы обследований и проверок в процессе строительства органами государственного надзора;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заключение о результатах оценки основных транспортно-эксплуатационных характеристик объекта строительства;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гарантийный паспорт объекта строительства по форме приложения Г;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другую документацию, оформляемую при строительстве подрядчиком, наличие которой позволяет получить более подробную информацию о качестве работ и сдаваемом объекте строительства в целом. Итоговый перечень документации, передаваемой подрядчиком заказчику, оформляется в соответствии с приложением Д.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6.2.3 В случае обнаружения несоответствий рабочая комиссия составляет акт с прилагаемыми ведомостями по формам приложения Е и направляет его заказчику и подрядчику. После устранения несоответствий рабочая комиссия в том же составе производит повторную приемку.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6.2.4 К акту рабочей комиссии прилагаются: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ведомость выполненных работ по объекту строительства по форме приложения Ж;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ведомость контрольных измерений и испытаний, проведенных при осмотре объекта строительства по форме приложения 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ситуационная схема объекта строительства и фотодокументы с указанием принятых работ по форме приложения К;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сводные ведомости мостовых сооружений и водопропускных труб, построенных на вводимой в эксплуатацию автомобильной дороге с указанием их местонахождения, основных характеристик по форме приложения Л;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проект акта приемочной комиссии о приемке объекта в эксплуатацию.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rPr>
          <w:b/>
          <w:bCs/>
        </w:rPr>
        <w:t>6.3 Приемочная комиссия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6.3.1 Приемка объекта в эксплуатацию оформляется актом приемочной комиссии согласно А.2 приложения А, который подписывается всеми членами приемочной комиссии и утверждается юридическим лицом, назначившим комиссию.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6.3.2 Заказчик помимо документов, перечисленных в 6.2.2, предоставляет приемочной комиссии следующую документацию: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акт рабочей комиссии;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справка об устранении недоделок, выявленных рабочей комиссией;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утвержденная рабочая документация и справка об основных технико-экономических показателях объекта строительства, принимаемого в эксплуатацию по форме приложения М;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список проектных, научно-исследовательских и изыскательских организаций, участвовавших в проектировании объекта строительства, принимаемого в эксплуатацию;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документы на право пользования или владения землей;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заключение органов государственной экспертизы по проектной документации;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разрешение на производство работ по строительству объекта;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документы на геодезическую разбивочную основу для строительства, а также на геодезические работы в процессе строительства, выполненные заказчиком;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документы по инженерно-геологическим и гидрогеологическим изысканиям строительной площадки;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паспорта на оборудование и механизмы;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справка об обеспечении принимаемого объекта энергоресурсами, эксплуатационными кадрами и предназначенными для их обслуживания санитарно-бытовыми помещениями, пунктами питания и т.п.;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ведомость объема выполненных работ;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справка о фактической стоимости строительства, подписанная заказчиком и подрядчиком;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заключения органов государственного надзора о соответствии объекта строительства, принимаемого в эксплуатацию, утвержденной проектной документации;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журналы авторского надзора и отчетные материалы строительного контроля (при их осуществлении);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- другие документы, наличие которых позволяет получить более подробную информацию о качестве работ и сдаваемом объекте строительства в целом.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6.3.3 Председатель приемочной комиссии должен направить для утверждения юридическому лицу, назначившему приемочную комиссию, акт приемочной комиссии о приемке объекта строительства в эксплуатацию, который составляется в пяти экземплярах: два из них находятся в распоряжении заказчика, два экземпляра предоставляются балансодержателю объекта строительства, один направляется - подрядчику.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6.4 Вся документация по приемке объекта строительства в эксплуатацию хранится у заказчика, а в случае передачи объекта строительства на баланс эксплуатирующей организации - в соответствующей эксплуатирующей организации. Срок хранения - на постоянной основе.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6.5 Акты приемочной комиссии о приемке в эксплуатацию законченных строительством автомобильных дорог и дорожных сооружений утверждаются юридическими лицами, назначившими комиссию, в срок не более 15 дней после подписания актов. Объекты строительства, по которым указанные сроки утверждения истекли, считаются не принятыми, и по ним назначаются приемочные комиссии повторно.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6.6 После подписания акта приемочной комиссии о приемке в эксплуатацию объекта строительства заказчик получает разрешение на ввод объекта в эксплуатацию.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Ответственность комиссий </w:t>
      </w:r>
    </w:p>
    <w:p w:rsidR="00F913AB" w:rsidRDefault="00F913AB">
      <w:pPr>
        <w:pStyle w:val="FORMATTEXT"/>
        <w:ind w:firstLine="568"/>
        <w:jc w:val="both"/>
      </w:pPr>
      <w:r>
        <w:t xml:space="preserve">7.1 Созданные комиссии несут ответственность за принятие решения о приемке объектов строительства в эксплуатацию. При нарушении установленных требований председатели комиссий и их члены привлекаются к административной и другим видам ответственности в соответствии с </w:t>
      </w:r>
      <w:r>
        <w:lastRenderedPageBreak/>
        <w:t>действующим законодательством. Председатель приемочной комиссии несет персональную ответственность за рациональную организацию работы комиссии, приемку объектов строительства в эксплуатацию и оформление соответствующих актов приемки и приложений к ним.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jc w:val="center"/>
      </w:pPr>
      <w:r>
        <w:t>Приложение А</w:t>
      </w:r>
    </w:p>
    <w:p w:rsidR="00F913AB" w:rsidRDefault="00F913AB">
      <w:pPr>
        <w:pStyle w:val="FORMATTEXT"/>
        <w:jc w:val="center"/>
      </w:pPr>
      <w:r>
        <w:t xml:space="preserve">(обязательное)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Формы актов </w:t>
      </w:r>
    </w:p>
    <w:p w:rsidR="00F913AB" w:rsidRDefault="00F913AB">
      <w:pPr>
        <w:pStyle w:val="FORMATTEXT"/>
        <w:ind w:firstLine="568"/>
        <w:jc w:val="both"/>
      </w:pPr>
      <w:r>
        <w:t>А.1 Форма акта рабочей комиссии для приемки в эксплуатацию выполненных строительством (возведением), реконструкцией и капитальным ремонтом автомобильных дорог и дорожных сооружений</w:t>
      </w:r>
    </w:p>
    <w:p w:rsidR="00F913AB" w:rsidRDefault="00F913AB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5"/>
        <w:gridCol w:w="165"/>
        <w:gridCol w:w="330"/>
        <w:gridCol w:w="90"/>
        <w:gridCol w:w="90"/>
        <w:gridCol w:w="15"/>
        <w:gridCol w:w="90"/>
        <w:gridCol w:w="75"/>
        <w:gridCol w:w="75"/>
        <w:gridCol w:w="105"/>
        <w:gridCol w:w="180"/>
        <w:gridCol w:w="420"/>
        <w:gridCol w:w="45"/>
        <w:gridCol w:w="135"/>
        <w:gridCol w:w="15"/>
        <w:gridCol w:w="165"/>
        <w:gridCol w:w="90"/>
        <w:gridCol w:w="90"/>
        <w:gridCol w:w="105"/>
        <w:gridCol w:w="75"/>
        <w:gridCol w:w="330"/>
        <w:gridCol w:w="15"/>
        <w:gridCol w:w="45"/>
        <w:gridCol w:w="30"/>
        <w:gridCol w:w="60"/>
        <w:gridCol w:w="30"/>
        <w:gridCol w:w="75"/>
        <w:gridCol w:w="90"/>
        <w:gridCol w:w="15"/>
        <w:gridCol w:w="30"/>
        <w:gridCol w:w="60"/>
        <w:gridCol w:w="90"/>
        <w:gridCol w:w="120"/>
        <w:gridCol w:w="45"/>
        <w:gridCol w:w="15"/>
        <w:gridCol w:w="135"/>
        <w:gridCol w:w="45"/>
        <w:gridCol w:w="15"/>
        <w:gridCol w:w="135"/>
        <w:gridCol w:w="30"/>
        <w:gridCol w:w="45"/>
        <w:gridCol w:w="75"/>
        <w:gridCol w:w="30"/>
        <w:gridCol w:w="30"/>
        <w:gridCol w:w="135"/>
        <w:gridCol w:w="45"/>
        <w:gridCol w:w="90"/>
        <w:gridCol w:w="90"/>
        <w:gridCol w:w="105"/>
        <w:gridCol w:w="75"/>
        <w:gridCol w:w="120"/>
        <w:gridCol w:w="30"/>
        <w:gridCol w:w="30"/>
        <w:gridCol w:w="15"/>
        <w:gridCol w:w="60"/>
        <w:gridCol w:w="105"/>
        <w:gridCol w:w="90"/>
        <w:gridCol w:w="90"/>
        <w:gridCol w:w="60"/>
        <w:gridCol w:w="120"/>
        <w:gridCol w:w="150"/>
        <w:gridCol w:w="30"/>
        <w:gridCol w:w="45"/>
        <w:gridCol w:w="75"/>
        <w:gridCol w:w="30"/>
        <w:gridCol w:w="30"/>
        <w:gridCol w:w="75"/>
        <w:gridCol w:w="105"/>
        <w:gridCol w:w="90"/>
        <w:gridCol w:w="75"/>
        <w:gridCol w:w="15"/>
        <w:gridCol w:w="15"/>
        <w:gridCol w:w="165"/>
        <w:gridCol w:w="135"/>
        <w:gridCol w:w="45"/>
        <w:gridCol w:w="30"/>
        <w:gridCol w:w="150"/>
        <w:gridCol w:w="180"/>
        <w:gridCol w:w="90"/>
        <w:gridCol w:w="90"/>
        <w:gridCol w:w="15"/>
        <w:gridCol w:w="15"/>
        <w:gridCol w:w="150"/>
        <w:gridCol w:w="150"/>
        <w:gridCol w:w="30"/>
        <w:gridCol w:w="60"/>
        <w:gridCol w:w="105"/>
        <w:gridCol w:w="15"/>
        <w:gridCol w:w="180"/>
        <w:gridCol w:w="180"/>
        <w:gridCol w:w="15"/>
        <w:gridCol w:w="60"/>
        <w:gridCol w:w="105"/>
        <w:gridCol w:w="30"/>
        <w:gridCol w:w="105"/>
        <w:gridCol w:w="45"/>
        <w:gridCol w:w="180"/>
        <w:gridCol w:w="165"/>
        <w:gridCol w:w="15"/>
        <w:gridCol w:w="180"/>
        <w:gridCol w:w="15"/>
        <w:gridCol w:w="165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4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4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4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4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4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дата, номер решения (приказа, постановления и др.)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4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4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 и должность лица,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4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40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подписавшего решение (приказ, постановление и др.)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рабочей комиссии о готовности к приемке в эксплуатацию выполненных строительством (возведением), реконструкцией или капитальным ремонтом автомобильных дорог и дорожных сооружений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  <w:wAfter w:w="2865" w:type="dxa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231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местонахождение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6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 комиссия, назначенная </w:t>
            </w:r>
          </w:p>
        </w:tc>
        <w:tc>
          <w:tcPr>
            <w:tcW w:w="5505" w:type="dxa"/>
            <w:gridSpan w:val="7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6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05" w:type="dxa"/>
            <w:gridSpan w:val="7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ФИО и должность представителя юридического лица, назначившего комиссию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38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(приказом, постановлением и др.) от " </w:t>
            </w:r>
          </w:p>
        </w:tc>
        <w:tc>
          <w:tcPr>
            <w:tcW w:w="4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N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из представителей: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38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заказчика - председатель </w:t>
            </w:r>
          </w:p>
        </w:tc>
        <w:tc>
          <w:tcPr>
            <w:tcW w:w="4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комиссии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подрядчика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субподрядных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организаций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проектной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эксплуатирующей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других организаций и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государственного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надзора (по согласованию) </w:t>
            </w:r>
          </w:p>
        </w:tc>
        <w:tc>
          <w:tcPr>
            <w:tcW w:w="19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3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УСТАНОВИЛА: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21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Подрядчиком </w:t>
            </w:r>
          </w:p>
        </w:tc>
        <w:tc>
          <w:tcPr>
            <w:tcW w:w="70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21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05" w:type="dxa"/>
            <w:gridSpan w:val="8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наименование субъекта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предъявлена законченная строительством (возведением) (реконструкцией или капитальным ремонтом) автомобильная дорога (очередь, пусковой комплекс), мост (путепровод), и другое дорожное сооружение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Строительство (возведение) (реконструкция или капитальный ремонт) осуществлено(а) на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680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основании решения (приказа, постановления и др.) </w:t>
            </w:r>
          </w:p>
        </w:tc>
        <w:tc>
          <w:tcPr>
            <w:tcW w:w="4425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680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425" w:type="dxa"/>
            <w:gridSpan w:val="5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вынесшего решение, номер и дата решения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7320" w:type="dxa"/>
            <w:gridSpan w:val="8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в соответствии с разрешением на производство дорожно-строительных работ от "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7320" w:type="dxa"/>
            <w:gridSpan w:val="8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разрешение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Строительство (возведение) (реконструкция или капитальный ремонт) осуществлено(а) подрядчиком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4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выполнившим собственными силами </w:t>
            </w:r>
          </w:p>
        </w:tc>
        <w:tc>
          <w:tcPr>
            <w:tcW w:w="5700" w:type="dxa"/>
            <w:gridSpan w:val="7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4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0" w:type="dxa"/>
            <w:gridSpan w:val="7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виды работ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49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силами субподрядных организаций </w:t>
            </w:r>
          </w:p>
        </w:tc>
        <w:tc>
          <w:tcPr>
            <w:tcW w:w="5610" w:type="dxa"/>
            <w:gridSpan w:val="7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49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10" w:type="dxa"/>
            <w:gridSpan w:val="7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субъекта(ов)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виды работ, выполненные каждой организацией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числе организаций свыше трех перечень их указывается в приложении к  ____ акту)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Проектная документация на строительство (возведение) (реконструкцию или капитальный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27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ремонт) разработана проектной организацией </w:t>
            </w:r>
          </w:p>
        </w:tc>
        <w:tc>
          <w:tcPr>
            <w:tcW w:w="4830" w:type="dxa"/>
            <w:gridSpan w:val="6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275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30" w:type="dxa"/>
            <w:gridSpan w:val="6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13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выполнившим </w:t>
            </w:r>
          </w:p>
        </w:tc>
        <w:tc>
          <w:tcPr>
            <w:tcW w:w="7710" w:type="dxa"/>
            <w:gridSpan w:val="9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13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10" w:type="dxa"/>
            <w:gridSpan w:val="9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частей или разделов документации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16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субподрядными организациями </w:t>
            </w:r>
          </w:p>
        </w:tc>
        <w:tc>
          <w:tcPr>
            <w:tcW w:w="5940" w:type="dxa"/>
            <w:gridSpan w:val="7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16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40" w:type="dxa"/>
            <w:gridSpan w:val="7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субъекта(ов)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выполненных частей или разделов документации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числе организаций свыше трех перечень их указывается в приложении к ___ акту)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Строительство (возведение) (реконструкция или капитальный ремонт) осуществлялось по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22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проектной документации </w:t>
            </w:r>
          </w:p>
        </w:tc>
        <w:tc>
          <w:tcPr>
            <w:tcW w:w="6810" w:type="dxa"/>
            <w:gridSpan w:val="8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229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gridSpan w:val="8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номер проектной документации, кем выполнена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2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 Проектная документация утверждена </w:t>
            </w:r>
          </w:p>
        </w:tc>
        <w:tc>
          <w:tcPr>
            <w:tcW w:w="4905" w:type="dxa"/>
            <w:gridSpan w:val="6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20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05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управления, субъекта хозяйствования, Ф.И.О. и должность представителя юридического лица,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утвердившего документацию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N </w:t>
            </w:r>
          </w:p>
        </w:tc>
        <w:tc>
          <w:tcPr>
            <w:tcW w:w="7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6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заключения государственной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60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вневедомственной экспертизы от " </w:t>
            </w:r>
          </w:p>
        </w:tc>
        <w:tc>
          <w:tcPr>
            <w:tcW w:w="7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N </w:t>
            </w:r>
          </w:p>
        </w:tc>
        <w:tc>
          <w:tcPr>
            <w:tcW w:w="13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 Дорожно-строительные работы осуществлены в сроки: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13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работ </w:t>
            </w:r>
          </w:p>
        </w:tc>
        <w:tc>
          <w:tcPr>
            <w:tcW w:w="315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окончание работ </w:t>
            </w:r>
          </w:p>
        </w:tc>
        <w:tc>
          <w:tcPr>
            <w:tcW w:w="280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13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месяц,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месяц, год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6105" w:type="dxa"/>
            <w:gridSpan w:val="6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Рабочей комиссии представлена следующая документация: </w:t>
            </w:r>
          </w:p>
        </w:tc>
        <w:tc>
          <w:tcPr>
            <w:tcW w:w="300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6105" w:type="dxa"/>
            <w:gridSpan w:val="6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перечень документов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или приводится в приложении к акту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 На объекте установлены предусмотренные проектом элементы обустройства объекта,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5400" w:type="dxa"/>
            <w:gridSpan w:val="5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электроосвещение, а также оборудование, обеспечивающие </w:t>
            </w:r>
          </w:p>
        </w:tc>
        <w:tc>
          <w:tcPr>
            <w:tcW w:w="3705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54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gridSpan w:val="4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требования по безопасности движения и др. в соответствии с проектом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количестве согласно актам о его приемке после индивидуального испытания и комплексного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5820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опробования (перечень указанных актов приведен в приложении </w:t>
            </w:r>
          </w:p>
        </w:tc>
        <w:tc>
          <w:tcPr>
            <w:tcW w:w="244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акту).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5820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45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 Мероприятия по охране труда, обеспечению безопасности движения транспорта и пешеходов, пожаро- и взрывобезопасности, охране окружающей природной среды, предусмотренные проектом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сведения о выполнении в соответствии с проектом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5100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мероприятий приведена в приложении </w:t>
            </w:r>
          </w:p>
        </w:tc>
        <w:tc>
          <w:tcPr>
            <w:tcW w:w="330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акту.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5100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00" w:type="dxa"/>
            <w:gridSpan w:val="4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Внешние коммуникации и сооружения водоотвода, ливневой канализации, тепло-энергоснабжения и связи обеспечивают нормальную эксплуатацию объекта и приняты эксплуатационными организациями.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7305" w:type="dxa"/>
            <w:gridSpan w:val="8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 справок эксплуатационных организаций приведен в приложении </w:t>
            </w:r>
          </w:p>
        </w:tc>
        <w:tc>
          <w:tcPr>
            <w:tcW w:w="10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акту.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7305" w:type="dxa"/>
            <w:gridSpan w:val="8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Имеющиеся дефекты и недоделки должны быть устранены в сроки, установленные в приложении к настоящему акту.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8400" w:type="dxa"/>
            <w:gridSpan w:val="9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 Сметная стоимость объекта по утвержденной проектно-сметной документации: всего </w:t>
            </w: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8400" w:type="dxa"/>
            <w:gridSpan w:val="9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рабочей комиссии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Предъявленную подрядчиком законченную(ое) строительством (возведением) (реконструкцией или капитальным ремонтом) автомобильную дорогу (очередь, пусковой комплекс), искусственное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55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(мост, путепровод) и другое дорожное сооружение </w:t>
            </w:r>
          </w:p>
        </w:tc>
        <w:tc>
          <w:tcPr>
            <w:tcW w:w="3555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5550" w:type="dxa"/>
            <w:gridSpan w:val="6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4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считать готовой (не готовой) для пропуска транзитного транспорта и последующей приемки приемочной комиссией.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Приложения к акту: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Ведомость выполненных работ.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Ведомость контрольных измерений и испытаний.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Перечень организаций, участвовавших в производстве работ.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Ведомость искусственных сооружений, построенных на дороге.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Справка об основных технико-экономических показателях объекта.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 Справка о фактической стоимости строительства (реконструкции).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 Графическая схема объекта.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Заключение о результатах оценки основных транспортно-эксплуатационных характеристик объекта строительства.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 Ведомость недоделок и дефектов, выявленных рабочей комиссией.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 Акт обследования (испытаний) искусственного сооружения.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9105" w:type="dxa"/>
            <w:gridSpan w:val="10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8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рабочей комиссии </w:t>
            </w:r>
          </w:p>
        </w:tc>
        <w:tc>
          <w:tcPr>
            <w:tcW w:w="208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8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8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рабочей комиссии: </w:t>
            </w:r>
          </w:p>
        </w:tc>
        <w:tc>
          <w:tcPr>
            <w:tcW w:w="208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8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8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8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8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6"/>
        </w:trPr>
        <w:tc>
          <w:tcPr>
            <w:tcW w:w="38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ind w:firstLine="568"/>
        <w:jc w:val="both"/>
      </w:pPr>
      <w:r>
        <w:t>А.2 Форма акта приемочной комиссии для приемки в эксплуатацию законченных строительством (возведением), реконструкцией и капитальным ремонтом автомобильных дорог и дорожных сооружений</w:t>
      </w:r>
    </w:p>
    <w:p w:rsidR="00F913AB" w:rsidRDefault="00F913AB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555"/>
        <w:gridCol w:w="45"/>
        <w:gridCol w:w="135"/>
        <w:gridCol w:w="60"/>
        <w:gridCol w:w="60"/>
        <w:gridCol w:w="60"/>
        <w:gridCol w:w="180"/>
        <w:gridCol w:w="60"/>
        <w:gridCol w:w="120"/>
        <w:gridCol w:w="90"/>
        <w:gridCol w:w="90"/>
        <w:gridCol w:w="240"/>
        <w:gridCol w:w="60"/>
        <w:gridCol w:w="120"/>
        <w:gridCol w:w="225"/>
        <w:gridCol w:w="495"/>
        <w:gridCol w:w="165"/>
        <w:gridCol w:w="15"/>
        <w:gridCol w:w="15"/>
        <w:gridCol w:w="75"/>
        <w:gridCol w:w="30"/>
        <w:gridCol w:w="60"/>
        <w:gridCol w:w="135"/>
        <w:gridCol w:w="45"/>
        <w:gridCol w:w="120"/>
        <w:gridCol w:w="60"/>
        <w:gridCol w:w="45"/>
        <w:gridCol w:w="135"/>
        <w:gridCol w:w="15"/>
        <w:gridCol w:w="150"/>
        <w:gridCol w:w="15"/>
        <w:gridCol w:w="30"/>
        <w:gridCol w:w="150"/>
        <w:gridCol w:w="150"/>
        <w:gridCol w:w="30"/>
        <w:gridCol w:w="30"/>
        <w:gridCol w:w="30"/>
        <w:gridCol w:w="120"/>
        <w:gridCol w:w="135"/>
        <w:gridCol w:w="45"/>
        <w:gridCol w:w="60"/>
        <w:gridCol w:w="90"/>
        <w:gridCol w:w="15"/>
        <w:gridCol w:w="15"/>
        <w:gridCol w:w="90"/>
        <w:gridCol w:w="90"/>
        <w:gridCol w:w="105"/>
        <w:gridCol w:w="75"/>
        <w:gridCol w:w="180"/>
        <w:gridCol w:w="30"/>
        <w:gridCol w:w="120"/>
        <w:gridCol w:w="30"/>
        <w:gridCol w:w="105"/>
        <w:gridCol w:w="45"/>
        <w:gridCol w:w="15"/>
        <w:gridCol w:w="15"/>
        <w:gridCol w:w="180"/>
        <w:gridCol w:w="105"/>
        <w:gridCol w:w="75"/>
        <w:gridCol w:w="15"/>
        <w:gridCol w:w="15"/>
        <w:gridCol w:w="150"/>
        <w:gridCol w:w="150"/>
        <w:gridCol w:w="30"/>
        <w:gridCol w:w="60"/>
        <w:gridCol w:w="120"/>
        <w:gridCol w:w="180"/>
        <w:gridCol w:w="105"/>
        <w:gridCol w:w="75"/>
        <w:gridCol w:w="30"/>
        <w:gridCol w:w="90"/>
        <w:gridCol w:w="60"/>
        <w:gridCol w:w="150"/>
        <w:gridCol w:w="30"/>
        <w:gridCol w:w="165"/>
        <w:gridCol w:w="15"/>
        <w:gridCol w:w="90"/>
        <w:gridCol w:w="90"/>
        <w:gridCol w:w="180"/>
        <w:gridCol w:w="15"/>
        <w:gridCol w:w="165"/>
        <w:gridCol w:w="135"/>
        <w:gridCol w:w="45"/>
        <w:gridCol w:w="180"/>
        <w:gridCol w:w="165"/>
        <w:gridCol w:w="15"/>
        <w:gridCol w:w="180"/>
        <w:gridCol w:w="30"/>
        <w:gridCol w:w="150"/>
        <w:gridCol w:w="180"/>
        <w:gridCol w:w="180"/>
        <w:gridCol w:w="180"/>
        <w:gridCol w:w="180"/>
        <w:gridCol w:w="180"/>
        <w:gridCol w:w="180"/>
        <w:gridCol w:w="18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40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5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40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5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40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40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5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40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дата, номер решения (приказа, постановления и др.)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40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5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40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 и должность лица,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40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5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40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5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подписавшего решение (приказ, постановление и др.)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40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55" w:type="dxa"/>
            <w:gridSpan w:val="5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приемочной комиссии о готовности к приемке в эксплуатацию выполненных строительством (возведением), реконструкцией или капитальным ремонтом автомобильных дорог и дорожных сооружений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231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6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местонахождение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390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Приемочная комиссия, назначенная </w:t>
            </w:r>
          </w:p>
        </w:tc>
        <w:tc>
          <w:tcPr>
            <w:tcW w:w="5205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39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05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ФИО и должность представителя юридического лица, назначившего комиссию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  <w:wAfter w:w="1410" w:type="dxa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39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(приказом, постановлением и др.) от " </w:t>
            </w:r>
          </w:p>
        </w:tc>
        <w:tc>
          <w:tcPr>
            <w:tcW w:w="4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N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из представителей: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39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заказчика - председатель </w:t>
            </w:r>
          </w:p>
        </w:tc>
        <w:tc>
          <w:tcPr>
            <w:tcW w:w="49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комиссии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подрядчика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субподрядных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организаций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проектной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эксплуатирующей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других организаций и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государственного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надзора (по согласованию) </w:t>
            </w:r>
          </w:p>
        </w:tc>
        <w:tc>
          <w:tcPr>
            <w:tcW w:w="190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3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УСТАНОВИЛА: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5205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Подрядчиком (заказчиком с участием Подрядчика) </w:t>
            </w:r>
          </w:p>
        </w:tc>
        <w:tc>
          <w:tcPr>
            <w:tcW w:w="3900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5205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0" w:type="dxa"/>
            <w:gridSpan w:val="4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предъявлена законченная строительством (возведением) (реконструкцией или капитальным ремонтом) автомобильная дорога (очередь, пусковой комплекс), мост (путепровод), и другое дорожное сооружение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Строительство (возведение) (реконструкция или капитальный ремонт) осуществлено(а) на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635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основании решения (приказа, постановления и др.) </w:t>
            </w:r>
          </w:p>
        </w:tc>
        <w:tc>
          <w:tcPr>
            <w:tcW w:w="4470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635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470" w:type="dxa"/>
            <w:gridSpan w:val="5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вынесшего решение, номер и дата решения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7305" w:type="dxa"/>
            <w:gridSpan w:val="7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в соответствии с разрешением на производство дорожно-строительных работ от "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7305" w:type="dxa"/>
            <w:gridSpan w:val="7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разрешение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Строительство (возведение) (реконструкция или капитальный ремонт) осуществлено(а) подрядчиком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4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выполнившим собственными силами </w:t>
            </w:r>
          </w:p>
        </w:tc>
        <w:tc>
          <w:tcPr>
            <w:tcW w:w="5700" w:type="dxa"/>
            <w:gridSpan w:val="6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40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0" w:type="dxa"/>
            <w:gridSpan w:val="6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виды работ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43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силами субподрядных организаций </w:t>
            </w:r>
          </w:p>
        </w:tc>
        <w:tc>
          <w:tcPr>
            <w:tcW w:w="5670" w:type="dxa"/>
            <w:gridSpan w:val="6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43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70" w:type="dxa"/>
            <w:gridSpan w:val="6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субъекта(ов)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виды работ, выполненные каждой организацией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числе организаций свыше трех перечень их указывается в приложении ___ к акту)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Проектная документация на строительство (возведение) (реконструкцию или капитальный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24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ремонт) разработана проектной организацией </w:t>
            </w:r>
          </w:p>
        </w:tc>
        <w:tc>
          <w:tcPr>
            <w:tcW w:w="4860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2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60" w:type="dxa"/>
            <w:gridSpan w:val="5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выполнившим </w:t>
            </w:r>
          </w:p>
        </w:tc>
        <w:tc>
          <w:tcPr>
            <w:tcW w:w="7710" w:type="dxa"/>
            <w:gridSpan w:val="8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1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10" w:type="dxa"/>
            <w:gridSpan w:val="8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частей или разделов документации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13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субподрядными организациями </w:t>
            </w:r>
          </w:p>
        </w:tc>
        <w:tc>
          <w:tcPr>
            <w:tcW w:w="5970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313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70" w:type="dxa"/>
            <w:gridSpan w:val="7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субъекта(ов)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выполненных частей или разделов документации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(при числе организаций свыше трех перечень их указывается в приложении ___ к акту)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99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 Исходные данные для проектирования выданы </w:t>
            </w:r>
          </w:p>
        </w:tc>
        <w:tc>
          <w:tcPr>
            <w:tcW w:w="411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995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10" w:type="dxa"/>
            <w:gridSpan w:val="4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организации - заказчика, дата выдачи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 Строительство (возведение) (реконструкция или капитальный ремонт) осуществлялось по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229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проектной документации </w:t>
            </w:r>
          </w:p>
        </w:tc>
        <w:tc>
          <w:tcPr>
            <w:tcW w:w="6810" w:type="dxa"/>
            <w:gridSpan w:val="7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229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10" w:type="dxa"/>
            <w:gridSpan w:val="7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номер проектной документации, кем выполнена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2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 Проектная документация утверждена </w:t>
            </w:r>
          </w:p>
        </w:tc>
        <w:tc>
          <w:tcPr>
            <w:tcW w:w="4905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2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05" w:type="dxa"/>
            <w:gridSpan w:val="5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управления, субъекта хозяйствования, ФИО и должность представителя юридического лица,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утвердившего документацию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 " </w:t>
            </w:r>
          </w:p>
        </w:tc>
        <w:tc>
          <w:tcPr>
            <w:tcW w:w="6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N </w:t>
            </w:r>
          </w:p>
        </w:tc>
        <w:tc>
          <w:tcPr>
            <w:tcW w:w="7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0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заключения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0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60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вневедомственной экспертизы от " </w:t>
            </w:r>
          </w:p>
        </w:tc>
        <w:tc>
          <w:tcPr>
            <w:tcW w:w="4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N </w:t>
            </w:r>
          </w:p>
        </w:tc>
        <w:tc>
          <w:tcPr>
            <w:tcW w:w="12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4605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Дорожно-строительные работы осуществлены в сроки: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работ </w:t>
            </w:r>
          </w:p>
        </w:tc>
        <w:tc>
          <w:tcPr>
            <w:tcW w:w="31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5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окончание работ </w:t>
            </w:r>
          </w:p>
        </w:tc>
        <w:tc>
          <w:tcPr>
            <w:tcW w:w="28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месяц,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месяц, год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6405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 Приемочной комиссии представлена следующая документация: </w:t>
            </w:r>
          </w:p>
        </w:tc>
        <w:tc>
          <w:tcPr>
            <w:tcW w:w="27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6405" w:type="dxa"/>
            <w:gridSpan w:val="6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0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перечень документов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или приводится в приложении к акту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8"/>
        </w:trPr>
        <w:tc>
          <w:tcPr>
            <w:tcW w:w="9105" w:type="dxa"/>
            <w:gridSpan w:val="8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 Предъявленная к приемке в эксплуатацию законченная строительством (возведением) </w:t>
            </w:r>
            <w:r>
              <w:rPr>
                <w:sz w:val="18"/>
                <w:szCs w:val="18"/>
              </w:rPr>
              <w:lastRenderedPageBreak/>
              <w:t xml:space="preserve">(реконструкцией или капитальным ремонтом) автомобильная дорога (очередь, пусковой комплекс), мост (путепровод) и другое дорожное сооружение, имеет следующие показатели, представленные в таблице А.2.1.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jc w:val="both"/>
      </w:pPr>
      <w:r>
        <w:t>Таблица А.2.1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3000"/>
        <w:gridCol w:w="1200"/>
        <w:gridCol w:w="810"/>
        <w:gridCol w:w="1395"/>
        <w:gridCol w:w="795"/>
        <w:gridCol w:w="141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проектной документации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пускового комплекса (очереди)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пускового комплекса (очереди)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автомобильной дороги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дороги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проезжей части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земляного полотна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обочины,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укрепленной полосы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остановочной полосы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полос движения в двух направлениях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Искусственные сооружения: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трубы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скотопрогоны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пешеходные тоннели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шт./м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мосты (перечень):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нагрузки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А; НК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путепроводы (перечень):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нагрузки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А; НК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тоннели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штолен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сечения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 работ</w:t>
            </w:r>
          </w:p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строительно-монтажные работы (СМР)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мостовых сооружений, транспортных развязок с мостовыми сооружениями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дороги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моста (путепровода)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Габарит по ширине (проезжей части и тротуаров)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нагрузки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А; 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Пролетная формула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подходов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земляного полотна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проезжей части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обочин,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укрепленной полосы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остановочной полосы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полос движения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 работ в действующих ценах.</w:t>
            </w:r>
          </w:p>
          <w:p w:rsidR="00F913AB" w:rsidRDefault="00F913A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ценах 2006 г.,</w:t>
            </w:r>
          </w:p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СМР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05"/>
        <w:gridCol w:w="540"/>
        <w:gridCol w:w="990"/>
        <w:gridCol w:w="405"/>
        <w:gridCol w:w="90"/>
        <w:gridCol w:w="90"/>
        <w:gridCol w:w="180"/>
        <w:gridCol w:w="435"/>
        <w:gridCol w:w="90"/>
        <w:gridCol w:w="30"/>
        <w:gridCol w:w="60"/>
        <w:gridCol w:w="180"/>
        <w:gridCol w:w="30"/>
        <w:gridCol w:w="150"/>
        <w:gridCol w:w="345"/>
        <w:gridCol w:w="615"/>
        <w:gridCol w:w="390"/>
        <w:gridCol w:w="510"/>
        <w:gridCol w:w="105"/>
        <w:gridCol w:w="15"/>
        <w:gridCol w:w="15"/>
        <w:gridCol w:w="30"/>
        <w:gridCol w:w="15"/>
        <w:gridCol w:w="180"/>
        <w:gridCol w:w="180"/>
        <w:gridCol w:w="180"/>
        <w:gridCol w:w="150"/>
        <w:gridCol w:w="3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На объекте установлены предусмотренные проектом элементы обустройства объекта,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электроосвещение, а также оборудование, обеспечивающие </w:t>
            </w:r>
          </w:p>
        </w:tc>
        <w:tc>
          <w:tcPr>
            <w:tcW w:w="370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требования по безопасности движения и др. в соответствии с проектом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количестве согласно актам о его приемке после индивидуального испытания и комплексного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опробования (перечень указанных актов приведен в приложении </w:t>
            </w:r>
          </w:p>
        </w:tc>
        <w:tc>
          <w:tcPr>
            <w:tcW w:w="25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акту).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50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Мероприятия по охране труда, обеспечению безопасности движения транспорта и пешеходов, пожаро- и взрывобезопасности, охране окружающей природной среды, предусмотренные проектом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сведения о выполнении в соответствии с проектом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мероприятий приведена в приложении </w:t>
            </w:r>
          </w:p>
        </w:tc>
        <w:tc>
          <w:tcPr>
            <w:tcW w:w="33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акту.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1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 Заключения органов государственного надзора о соответствии объекта строительства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утвержденной проектной документации приведены в приложении </w:t>
            </w:r>
          </w:p>
        </w:tc>
        <w:tc>
          <w:tcPr>
            <w:tcW w:w="241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акту.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1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Результаты заключения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31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Внешние коммуникации и сооружения водоотвода, ливневой канализации, тепло-энергоснабжения и связи обеспечивают нормальную эксплуатацию объекта и приняты эксплуатационными организациями.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67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справок эксплуатационных организаций приведен в приложении 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акту.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67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8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 В процессе производства работ имелись следующие отступления от утвержденного проекта (рабочих чертежей), согласованные с проектной организацией и заказчиком: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перечень отступлений и вызвавшие их причины,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организация, согласовавшая отступления, дата согласования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 Проектная документация откорректирована в установленном порядке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 корректировки, номера измененных чертежей, согласование (заключение) органов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государственной экспертизы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10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 Работы, выполнение которых переносится на благоприятный период года, должны быть выполнены по форме, представленной в таблице А.2.2.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jc w:val="both"/>
      </w:pPr>
      <w:r>
        <w:t>Таблица А.2.2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1830"/>
        <w:gridCol w:w="1815"/>
        <w:gridCol w:w="1815"/>
        <w:gridCol w:w="183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работ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работ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 в действующих ценах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(год, месяц)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300"/>
        <w:gridCol w:w="105"/>
        <w:gridCol w:w="75"/>
        <w:gridCol w:w="1545"/>
        <w:gridCol w:w="885"/>
        <w:gridCol w:w="2085"/>
        <w:gridCol w:w="810"/>
        <w:gridCol w:w="240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 - Подробный перечень работ с указанием места производства, объемов, стоимости работ и исполнителей приводится в приложении к акту приемки.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 Сметная стоимость объекта по утвержденной проектно-сметной документации в действующих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ценах: всего 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0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Решение приемочной комиссии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Предъявленную к приемке законченную строительством (возведением) (реконструкцией или капитальным ремонтом) автомобильную дорогу (очередь, пусковой комплекс), мост (путепровод) и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другое дорожное сооружение 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61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принять в эксплуатацию. Заказчику обеспечить проведение мониторинга за состоянием объекта в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течение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 (для объектов, включенных в программу проектирования и строительства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экспериментальных объектов).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Приложения к акту: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Акт рабочей комиссии.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Ведомость дефектов, выявленных рабочей комиссией.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Ведомость выполненных работ.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Ведомость контрольных измерений и испытаний.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Перечень организаций, участвовавших в производстве работ.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 Перечень производственно-технической и исполнительной документации, передаваемой заказчику.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 Ведомость искусственных сооружений, построенных на дороге.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Справка об основных технико-экономических показателях объекта.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 Справка о фактической стоимости строительства (реконструкции).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 Заключения органов государственного надзора.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 Перечень видов работ, выполнение которых переносится на благоприятный период.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Графическая схема объекта.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 Акт обследования (испытаний) искусственных сооружений.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 Гарантийный паспорт.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 Заключение о результатах оценки основных транспортно-эксплуатационных характеристик объекта строительства.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 Справка о применении на объекте мероприятий, включенных в программу проектирования и строительства экспериментальных объектов.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приемочной комиссии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рабочей* комиссии: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jc w:val="both"/>
      </w:pPr>
      <w:r>
        <w:t xml:space="preserve">________________ </w:t>
      </w:r>
    </w:p>
    <w:p w:rsidR="00F913AB" w:rsidRDefault="00F913AB">
      <w:pPr>
        <w:pStyle w:val="FORMATTEXT"/>
        <w:ind w:firstLine="568"/>
        <w:jc w:val="both"/>
      </w:pPr>
      <w:r>
        <w:t xml:space="preserve">* Вероятно, ошибка оригинала. Следует читать: Члены приемочной комиссии (письмо Росстандарта от 25.04.2017 N 6590-ОМ/03). - Примечание изготовителя базы данных. </w:t>
      </w:r>
    </w:p>
    <w:p w:rsidR="00F913AB" w:rsidRDefault="00F913AB">
      <w:pPr>
        <w:pStyle w:val="FORMATTEXT"/>
        <w:jc w:val="center"/>
      </w:pPr>
      <w:r>
        <w:t>     </w:t>
      </w:r>
    </w:p>
    <w:p w:rsidR="00F913AB" w:rsidRDefault="00F913AB">
      <w:pPr>
        <w:pStyle w:val="FORMATTEXT"/>
        <w:jc w:val="center"/>
      </w:pPr>
      <w:r>
        <w:t xml:space="preserve">      </w:t>
      </w:r>
    </w:p>
    <w:p w:rsidR="00F913AB" w:rsidRDefault="00F913AB">
      <w:pPr>
        <w:pStyle w:val="FORMATTEXT"/>
        <w:jc w:val="center"/>
      </w:pPr>
      <w:r>
        <w:t>Приложение Б</w:t>
      </w:r>
    </w:p>
    <w:p w:rsidR="00F913AB" w:rsidRDefault="00F913AB">
      <w:pPr>
        <w:pStyle w:val="FORMATTEXT"/>
        <w:jc w:val="center"/>
      </w:pPr>
      <w:r>
        <w:t xml:space="preserve">(справочное)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Перечень видов работ, по которым при приемке в эксплуатацию законченных строительством (возведением), реконструкцией и капитальным ремонтом автомобильных дорог и дорожных сооружений допускается перенос сроков их выполнения на благоприятный период года </w:t>
      </w:r>
    </w:p>
    <w:p w:rsidR="00F913AB" w:rsidRDefault="00F913AB">
      <w:pPr>
        <w:pStyle w:val="FORMATTEXT"/>
        <w:ind w:firstLine="568"/>
        <w:jc w:val="both"/>
      </w:pPr>
      <w:r>
        <w:t>Б.1 Засев трав на откосах земляного полотна и конусах искусственных сооружений при наличии снежного покрова или отрицательной температуре воздуха.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Б.2 Рекультивация земель, посадка и пересадка зеленых насаждений.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Б.3 Антикоррозионная и декоративная защита конструкций при среднесуточной температуре окружающего воздуха и конструкций ниже 5 °С.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Б.4 Устройство деформационных швов мостовых сооружений при температуре воздуха ниже 0 °С при обеспечении бесперебойного проезда по дорожному сооружению транспортных средств.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Б.5 Переустройство инженерных коммуникаций (водоводы, теплотрассы, газопроводы и др.), расположенных за пределами полосы отвода.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Б.6 Устройство верхнего слоя покрытия из плотных асфальтобетонных смесей и защитных слоев покрытия автомобильных дорог и дорожных сооружений при среднесуточной температуре воздуха ниже требуемых.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jc w:val="center"/>
      </w:pPr>
      <w:r>
        <w:t>Приложение В</w:t>
      </w:r>
    </w:p>
    <w:p w:rsidR="00F913AB" w:rsidRDefault="00F913AB">
      <w:pPr>
        <w:pStyle w:val="FORMATTEXT"/>
        <w:jc w:val="center"/>
      </w:pPr>
      <w:r>
        <w:t xml:space="preserve">(обязательное)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перечня организаций, участвовавших в производстве работ при строительстве (возведении), реконструкции или капитальном ремонте объекта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6900"/>
        <w:gridCol w:w="111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организаций, участвовавших в производстве работ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строительстве (возведении), реконструкции или капитальном ремонте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объекта, адрес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835"/>
        <w:gridCol w:w="2835"/>
        <w:gridCol w:w="2835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выполненных работ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и фамилия инженерно-технического работника, ответственного за выполненные работы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5"/>
        <w:gridCol w:w="1800"/>
        <w:gridCol w:w="360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jc w:val="center"/>
      </w:pPr>
      <w:r>
        <w:t>     </w:t>
      </w:r>
    </w:p>
    <w:p w:rsidR="00F913AB" w:rsidRDefault="00F913AB">
      <w:pPr>
        <w:pStyle w:val="FORMATTEXT"/>
        <w:jc w:val="center"/>
      </w:pPr>
      <w:r>
        <w:t xml:space="preserve">      </w:t>
      </w:r>
    </w:p>
    <w:p w:rsidR="00F913AB" w:rsidRDefault="00F913AB">
      <w:pPr>
        <w:pStyle w:val="FORMATTEXT"/>
        <w:jc w:val="center"/>
      </w:pPr>
      <w:r>
        <w:t>Приложение Г</w:t>
      </w:r>
    </w:p>
    <w:p w:rsidR="00F913AB" w:rsidRDefault="00F913AB">
      <w:pPr>
        <w:pStyle w:val="FORMATTEXT"/>
        <w:jc w:val="center"/>
      </w:pPr>
      <w:r>
        <w:t xml:space="preserve">(обязательное)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гарантийного паспорта объекта строительства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95"/>
        <w:gridCol w:w="810"/>
        <w:gridCol w:w="90"/>
        <w:gridCol w:w="90"/>
        <w:gridCol w:w="15"/>
        <w:gridCol w:w="165"/>
        <w:gridCol w:w="735"/>
        <w:gridCol w:w="195"/>
        <w:gridCol w:w="105"/>
        <w:gridCol w:w="75"/>
        <w:gridCol w:w="15"/>
        <w:gridCol w:w="15"/>
        <w:gridCol w:w="15"/>
        <w:gridCol w:w="135"/>
        <w:gridCol w:w="150"/>
        <w:gridCol w:w="15"/>
        <w:gridCol w:w="15"/>
        <w:gridCol w:w="90"/>
        <w:gridCol w:w="90"/>
        <w:gridCol w:w="180"/>
        <w:gridCol w:w="120"/>
        <w:gridCol w:w="60"/>
        <w:gridCol w:w="30"/>
        <w:gridCol w:w="90"/>
        <w:gridCol w:w="30"/>
        <w:gridCol w:w="30"/>
        <w:gridCol w:w="45"/>
        <w:gridCol w:w="135"/>
        <w:gridCol w:w="180"/>
        <w:gridCol w:w="180"/>
        <w:gridCol w:w="180"/>
        <w:gridCol w:w="180"/>
        <w:gridCol w:w="345"/>
        <w:gridCol w:w="105"/>
        <w:gridCol w:w="75"/>
        <w:gridCol w:w="15"/>
        <w:gridCol w:w="120"/>
        <w:gridCol w:w="45"/>
        <w:gridCol w:w="135"/>
        <w:gridCol w:w="45"/>
        <w:gridCol w:w="180"/>
        <w:gridCol w:w="180"/>
        <w:gridCol w:w="180"/>
        <w:gridCol w:w="135"/>
        <w:gridCol w:w="45"/>
        <w:gridCol w:w="270"/>
        <w:gridCol w:w="2175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Гарантийный паспорт</w:t>
            </w: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объекта строительства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Законченные строительством (возведением) (реконструкцией или капитальным ремонтом) автомобильная дорога (очередь, пусковой комплекс), мост (путепровод) и другое дорожное сооружение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приняты приемочной комиссией " </w:t>
            </w:r>
          </w:p>
        </w:tc>
        <w:tc>
          <w:tcPr>
            <w:tcW w:w="7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9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 (возведение) (реконструкция или капитальный ремонт) осуществлено(а) подрядчиком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выполнившим собственными силами </w:t>
            </w:r>
          </w:p>
        </w:tc>
        <w:tc>
          <w:tcPr>
            <w:tcW w:w="568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85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виды работ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субподрядными организациями </w:t>
            </w:r>
          </w:p>
        </w:tc>
        <w:tc>
          <w:tcPr>
            <w:tcW w:w="601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15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субъекта(ов)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виды работ, выполненные каждой организацией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виды работ, выполненные каждой организацией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 документация на строительство (возведение) (реконструкцию или капитальный ремонт)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разработана проектной организацией </w:t>
            </w:r>
          </w:p>
        </w:tc>
        <w:tc>
          <w:tcPr>
            <w:tcW w:w="558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80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Гарантийные сроки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23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Земляное полотно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дорожной одежды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Нижний слой покрытия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слой покрытия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Искусственные сооружения:</w:t>
            </w:r>
          </w:p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Мосты, путепроводы, тоннели, эстакады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Водопропускные трубы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Регуляционные сооружения (тип сооружения)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 дороги:</w:t>
            </w:r>
          </w:p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Барьерное ограждение (металлическое, железобетонное)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Сигнальные столбики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Дорожные знаки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3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Здания и сооружения эксплуатационной и автотранспортной служб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  </w:t>
            </w:r>
          </w:p>
        </w:tc>
        <w:tc>
          <w:tcPr>
            <w:tcW w:w="7410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410" w:type="dxa"/>
            <w:gridSpan w:val="4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субъекта хозяйствования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принимает на себя обязательства устранять дефекты, возникшие по его вине в течение гарантийных сроков.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 случае выявления (получения рекламации эксплуатирующих организаций) дефектов отдельных конструктивных элементов автомобильной дороги и дорожных сооружений в пределах гарантийного срока, гарантийный срок на этот конструктивный элемент или часть дорожного сооружения устанавливается вновь в соответствии с договором (контрактом) строительного подряда с момента (даты) завершения работ по устранению дефекта и оформляется соответствующим актом. Продолжительность проведения работ по устранению выявленных дефектов не засчитывается в гарантийный срок.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 несет имущественную ответственность за качество и объем выполненных работ, сроки, оговоренные договором (контрактом) строительного подряда и настоящим гарантийным паспортом.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 подрядчика </w:t>
            </w:r>
          </w:p>
        </w:tc>
        <w:tc>
          <w:tcPr>
            <w:tcW w:w="22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1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9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1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jc w:val="center"/>
      </w:pPr>
      <w:r>
        <w:t xml:space="preserve">          </w:t>
      </w:r>
    </w:p>
    <w:p w:rsidR="00F913AB" w:rsidRDefault="00F913AB">
      <w:pPr>
        <w:pStyle w:val="FORMATTEXT"/>
        <w:jc w:val="center"/>
      </w:pPr>
      <w:r>
        <w:t>Приложение Д</w:t>
      </w:r>
    </w:p>
    <w:p w:rsidR="00F913AB" w:rsidRDefault="00F913AB">
      <w:pPr>
        <w:pStyle w:val="FORMATTEXT"/>
        <w:jc w:val="center"/>
      </w:pPr>
      <w:r>
        <w:t xml:space="preserve">(обязательное)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перечня исполнительной документации, передаваемой подрядчиком заказчику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исполнительной документации,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передаваемой подрядчиком заказчику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Законченные строительством (возведением) (реконструкцией или капитальным ремонтом) автомобильная дорога (очередь, пусковой комплекс), мост (путепровод) и другое дорожное сооружение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2790"/>
        <w:gridCol w:w="2805"/>
        <w:gridCol w:w="279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экземпляров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носителя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5"/>
        <w:gridCol w:w="1800"/>
        <w:gridCol w:w="360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jc w:val="center"/>
      </w:pPr>
      <w:r>
        <w:t>     </w:t>
      </w:r>
    </w:p>
    <w:p w:rsidR="00F913AB" w:rsidRDefault="00F913AB">
      <w:pPr>
        <w:pStyle w:val="FORMATTEXT"/>
        <w:jc w:val="center"/>
      </w:pPr>
      <w:r>
        <w:t xml:space="preserve">      </w:t>
      </w:r>
    </w:p>
    <w:p w:rsidR="00F913AB" w:rsidRDefault="00F913AB">
      <w:pPr>
        <w:pStyle w:val="FORMATTEXT"/>
        <w:jc w:val="center"/>
      </w:pPr>
      <w:r>
        <w:t>Приложение Е</w:t>
      </w:r>
    </w:p>
    <w:p w:rsidR="00F913AB" w:rsidRDefault="00F913AB">
      <w:pPr>
        <w:pStyle w:val="FORMATTEXT"/>
        <w:jc w:val="center"/>
      </w:pPr>
      <w:r>
        <w:t xml:space="preserve">(обязательное)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Формы ведомостей </w:t>
      </w:r>
    </w:p>
    <w:p w:rsidR="00F913AB" w:rsidRDefault="00F913AB">
      <w:pPr>
        <w:pStyle w:val="FORMATTEXT"/>
        <w:ind w:firstLine="568"/>
        <w:jc w:val="both"/>
      </w:pPr>
      <w:r>
        <w:t>Е.1 Ведомость недоделок, подлежащих устранению по указанию рабочей комиссии при приемке в эксплуатацию законченных строительством (возведением), реконструкцией и капитальным ремонтом автомобильных дорог и дорожных сооружений</w:t>
      </w:r>
    </w:p>
    <w:p w:rsidR="00F913AB" w:rsidRDefault="00F913AB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5"/>
        <w:gridCol w:w="900"/>
        <w:gridCol w:w="210"/>
        <w:gridCol w:w="1395"/>
        <w:gridCol w:w="405"/>
        <w:gridCol w:w="795"/>
        <w:gridCol w:w="3705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Законченные строительством (возведением) (реконструкцией или капитальным ремонтом) автомобильная дорога (очередь, пусковой комплекс), мост (путепровод) и другое дорожное сооружение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состоянию на 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"/>
        <w:gridCol w:w="1395"/>
        <w:gridCol w:w="1395"/>
        <w:gridCol w:w="1050"/>
        <w:gridCol w:w="1065"/>
        <w:gridCol w:w="975"/>
        <w:gridCol w:w="1065"/>
        <w:gridCol w:w="1065"/>
        <w:gridCol w:w="123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место работы (километр, пикет)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выявленных недоделок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 за единицу, руб.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сметная стоимость недоделок, руб.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устранения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05"/>
        <w:gridCol w:w="2295"/>
        <w:gridCol w:w="195"/>
        <w:gridCol w:w="351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 комиссии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 комиссии: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ind w:firstLine="568"/>
        <w:jc w:val="both"/>
      </w:pPr>
      <w:r>
        <w:t>Е.2 Ведомость дефектов, подлежащих исправлению по указанию рабочей комиссии при приемке в эксплуатацию, выполненных строительством (возведением), реконструкцией и капитальным ремонтом автомобильных дорог и дорожных сооружений</w:t>
      </w:r>
    </w:p>
    <w:p w:rsidR="00F913AB" w:rsidRDefault="00F913AB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5"/>
        <w:gridCol w:w="900"/>
        <w:gridCol w:w="210"/>
        <w:gridCol w:w="1395"/>
        <w:gridCol w:w="405"/>
        <w:gridCol w:w="795"/>
        <w:gridCol w:w="3705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Законченные строительством (возведением) (реконструкцией или капитальным ремонтом) автомобильная дорога (очередь, пусковой комплекс), мост (путепровод) и другое дорожное сооружение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состоянию на 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1200"/>
        <w:gridCol w:w="1395"/>
        <w:gridCol w:w="1095"/>
        <w:gridCol w:w="1260"/>
        <w:gridCol w:w="1320"/>
        <w:gridCol w:w="1215"/>
        <w:gridCol w:w="123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работ (километр, </w:t>
            </w:r>
            <w:r>
              <w:rPr>
                <w:sz w:val="18"/>
                <w:szCs w:val="18"/>
              </w:rPr>
              <w:lastRenderedPageBreak/>
              <w:t>пикет)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выявленных </w:t>
            </w:r>
            <w:r>
              <w:rPr>
                <w:sz w:val="18"/>
                <w:szCs w:val="18"/>
              </w:rPr>
              <w:lastRenderedPageBreak/>
              <w:t xml:space="preserve">дефектов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Единица измерения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устранения </w:t>
            </w:r>
            <w:r>
              <w:rPr>
                <w:sz w:val="18"/>
                <w:szCs w:val="18"/>
              </w:rPr>
              <w:lastRenderedPageBreak/>
              <w:t xml:space="preserve">дефектов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Срок исполнения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05"/>
        <w:gridCol w:w="2295"/>
        <w:gridCol w:w="195"/>
        <w:gridCol w:w="351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 комиссии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 комиссии: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jc w:val="center"/>
      </w:pPr>
      <w:r>
        <w:t>     </w:t>
      </w:r>
    </w:p>
    <w:p w:rsidR="00F913AB" w:rsidRDefault="00F913AB">
      <w:pPr>
        <w:pStyle w:val="FORMATTEXT"/>
        <w:jc w:val="center"/>
      </w:pPr>
      <w:r>
        <w:t xml:space="preserve">      </w:t>
      </w:r>
    </w:p>
    <w:p w:rsidR="00F913AB" w:rsidRDefault="00F913AB">
      <w:pPr>
        <w:pStyle w:val="FORMATTEXT"/>
        <w:jc w:val="center"/>
      </w:pPr>
      <w:r>
        <w:t>Приложение Ж</w:t>
      </w:r>
    </w:p>
    <w:p w:rsidR="00F913AB" w:rsidRDefault="00F913AB">
      <w:pPr>
        <w:pStyle w:val="FORMATTEXT"/>
        <w:jc w:val="center"/>
      </w:pPr>
      <w:r>
        <w:t xml:space="preserve">(обязательное)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ведомости выполненных работ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Ведомость выполненных работ по строительству (возведению),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реконструкции или капитальному ремонту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440"/>
        <w:gridCol w:w="1500"/>
        <w:gridCol w:w="1095"/>
        <w:gridCol w:w="900"/>
        <w:gridCol w:w="1395"/>
        <w:gridCol w:w="900"/>
        <w:gridCol w:w="141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производства работ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работ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работ 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Сметная стоимость работ, тыс.руб.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проекту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выполненный на___20__г.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проекту в ценах</w:t>
            </w: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стоимость в ценах _____, в действующих ценах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5"/>
        <w:gridCol w:w="1800"/>
        <w:gridCol w:w="360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Заказчик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jc w:val="center"/>
      </w:pPr>
      <w:r>
        <w:t>     </w:t>
      </w:r>
    </w:p>
    <w:p w:rsidR="00F913AB" w:rsidRDefault="00F913AB">
      <w:pPr>
        <w:pStyle w:val="FORMATTEXT"/>
        <w:jc w:val="center"/>
      </w:pPr>
      <w:r>
        <w:t xml:space="preserve">      </w:t>
      </w:r>
    </w:p>
    <w:p w:rsidR="00F913AB" w:rsidRDefault="00F913AB">
      <w:pPr>
        <w:pStyle w:val="FORMATTEXT"/>
        <w:jc w:val="center"/>
      </w:pPr>
      <w:r>
        <w:t>Приложение И</w:t>
      </w:r>
    </w:p>
    <w:p w:rsidR="00F913AB" w:rsidRDefault="00F913AB">
      <w:pPr>
        <w:pStyle w:val="FORMATTEXT"/>
        <w:jc w:val="center"/>
      </w:pPr>
      <w:r>
        <w:t xml:space="preserve">(обязательное)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ведомости контрольных измерений и испытаний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1305"/>
        <w:gridCol w:w="405"/>
        <w:gridCol w:w="795"/>
        <w:gridCol w:w="2205"/>
        <w:gridCol w:w="390"/>
        <w:gridCol w:w="1425"/>
        <w:gridCol w:w="435"/>
        <w:gridCol w:w="750"/>
        <w:gridCol w:w="30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Ведомость контрольных измерений и испытаний, произведенных при приемке в эксплуатацию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законченных строительством (возведением), реконструкцией и капитальным ремонтом автомобильных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дорог и дорожных сооружений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с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2760"/>
        <w:gridCol w:w="1890"/>
        <w:gridCol w:w="1905"/>
        <w:gridCol w:w="1905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измерений и испытаний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измерений 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контрольных проверок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проекту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05"/>
        <w:gridCol w:w="2295"/>
        <w:gridCol w:w="195"/>
        <w:gridCol w:w="351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 комиссии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 комиссии: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05"/>
        <w:gridCol w:w="2295"/>
        <w:gridCol w:w="195"/>
        <w:gridCol w:w="351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подпись,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ind w:firstLine="568"/>
        <w:jc w:val="both"/>
      </w:pPr>
      <w:r>
        <w:t>Примечания: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1 Объем контрольных измерений определяется приемочной комиссией в зависимости от объемов выполненных работ на принимаемом в эксплуатацию объекте строительства.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>2 Приемочные комиссии могут использовать ведомости промеров, а также результаты операционного и приемочного контроля или, при необходимости, проводить дополнительные испытания и измерения по результатам визуального обследования (осмотра) принимаемого в эксплуатацию объекта строительства. При использовании материалов операционного и приемочного контроля в ведомости контрольных измерений (см. графу 2) приводится ссылка на акты, протоколы и другие материалы результатов ранее проведенных испытаний, а также указываются проектные и фактические значения контролируемых показателей.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jc w:val="center"/>
      </w:pPr>
      <w:r>
        <w:t>Приложение К</w:t>
      </w:r>
    </w:p>
    <w:p w:rsidR="00F913AB" w:rsidRDefault="00F913AB">
      <w:pPr>
        <w:pStyle w:val="FORMATTEXT"/>
        <w:jc w:val="center"/>
      </w:pPr>
      <w:r>
        <w:t xml:space="preserve">(обязательное)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Ситуационная схема объекта строительства и фотодокументы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255"/>
        <w:gridCol w:w="900"/>
        <w:gridCol w:w="195"/>
        <w:gridCol w:w="600"/>
        <w:gridCol w:w="210"/>
        <w:gridCol w:w="690"/>
        <w:gridCol w:w="210"/>
        <w:gridCol w:w="195"/>
        <w:gridCol w:w="600"/>
        <w:gridCol w:w="105"/>
        <w:gridCol w:w="75"/>
        <w:gridCol w:w="825"/>
        <w:gridCol w:w="1290"/>
        <w:gridCol w:w="231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 схеме условными знаками указываются построенные земляное полотно, мосты, тоннели и др. дорожные сооружения, покрытия по типам, а также километраж всего объекта строительства и обязательно выделяются принятые очереди, пусковые комплексы и все дорожные сооружения по настоящему акту)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Справка: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Введено в эксплуатацию с начала строительства объекта с учетом ожидаемого ввода по настоящему акту.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км,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типу покрытия: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настоящему акту приложено 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фотодокументов.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jc w:val="center"/>
      </w:pPr>
      <w:r>
        <w:t xml:space="preserve">          </w:t>
      </w:r>
    </w:p>
    <w:p w:rsidR="00F913AB" w:rsidRDefault="00F913AB">
      <w:pPr>
        <w:pStyle w:val="FORMATTEXT"/>
        <w:jc w:val="center"/>
      </w:pPr>
      <w:r>
        <w:t>Приложение Л</w:t>
      </w:r>
    </w:p>
    <w:p w:rsidR="00F913AB" w:rsidRDefault="00F913AB">
      <w:pPr>
        <w:pStyle w:val="FORMATTEXT"/>
        <w:jc w:val="center"/>
      </w:pPr>
      <w:r>
        <w:t xml:space="preserve">(обязательное)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ведомости малых искусственных сооружений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Ведомость малых искусственных сооружений на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2115"/>
        <w:gridCol w:w="2115"/>
        <w:gridCol w:w="2115"/>
        <w:gridCol w:w="213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местоположение сооружения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Диаметр, отверстие, габарит, м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Длина, м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255"/>
        <w:gridCol w:w="900"/>
        <w:gridCol w:w="195"/>
        <w:gridCol w:w="1500"/>
        <w:gridCol w:w="210"/>
        <w:gridCol w:w="195"/>
        <w:gridCol w:w="705"/>
        <w:gridCol w:w="900"/>
        <w:gridCol w:w="360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FORMATTEXT"/>
        <w:jc w:val="center"/>
      </w:pPr>
      <w:r>
        <w:t xml:space="preserve">           </w:t>
      </w:r>
    </w:p>
    <w:p w:rsidR="00F913AB" w:rsidRDefault="00F913AB">
      <w:pPr>
        <w:pStyle w:val="FORMATTEXT"/>
        <w:jc w:val="center"/>
      </w:pPr>
      <w:r>
        <w:t>Приложение М</w:t>
      </w:r>
    </w:p>
    <w:p w:rsidR="00F913AB" w:rsidRDefault="00F913AB">
      <w:pPr>
        <w:pStyle w:val="FORMATTEXT"/>
        <w:jc w:val="center"/>
      </w:pPr>
      <w:r>
        <w:t xml:space="preserve">(справочное)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справки об основных технико-экономических показателях принимаемого в эксплуатацию объекта строительства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</w:t>
            </w: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основных технико-экономических показателях объекта, принимаемого в эксплуатацию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наименование, адрес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0"/>
        <w:gridCol w:w="4155"/>
        <w:gridCol w:w="417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показателей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255"/>
        <w:gridCol w:w="900"/>
        <w:gridCol w:w="195"/>
        <w:gridCol w:w="1500"/>
        <w:gridCol w:w="405"/>
        <w:gridCol w:w="645"/>
        <w:gridCol w:w="60"/>
        <w:gridCol w:w="120"/>
        <w:gridCol w:w="4380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5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5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должность, ФИО, подпись, печать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 </w:t>
      </w:r>
    </w:p>
    <w:p w:rsidR="00F913AB" w:rsidRDefault="00F913AB">
      <w:pPr>
        <w:pStyle w:val="HEADERTEXT"/>
        <w:rPr>
          <w:b/>
          <w:bCs/>
          <w:color w:val="000001"/>
        </w:rPr>
      </w:pPr>
    </w:p>
    <w:p w:rsidR="00F913AB" w:rsidRDefault="00F913A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Библиография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1695"/>
        <w:gridCol w:w="7005"/>
      </w:tblGrid>
      <w:tr w:rsidR="00F913A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AB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[1]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014/2011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13AB" w:rsidRDefault="00F913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"Безопасность автомобильных дорог" </w:t>
            </w:r>
          </w:p>
        </w:tc>
      </w:tr>
    </w:tbl>
    <w:p w:rsidR="00F913AB" w:rsidRDefault="00F913AB">
      <w:pPr>
        <w:pStyle w:val="a3"/>
      </w:pPr>
    </w:p>
    <w:p w:rsidR="00F913AB" w:rsidRDefault="00F913AB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F913AB" w:rsidRDefault="00F913AB">
      <w:pPr>
        <w:pStyle w:val="FORMATTEXT"/>
        <w:jc w:val="both"/>
      </w:pPr>
      <w:r>
        <w:t xml:space="preserve"> </w:t>
      </w:r>
    </w:p>
    <w:p w:rsidR="00F913AB" w:rsidRDefault="00F913AB">
      <w:pPr>
        <w:pStyle w:val="FORMATTEXT"/>
        <w:ind w:firstLine="568"/>
        <w:jc w:val="both"/>
      </w:pPr>
      <w:r>
        <w:t>УДК 625.7/.8:006.354                                                 МКС 93.080.01</w:t>
      </w:r>
    </w:p>
    <w:p w:rsidR="00F913AB" w:rsidRDefault="00F913AB">
      <w:pPr>
        <w:pStyle w:val="FORMATTEXT"/>
        <w:ind w:firstLine="568"/>
        <w:jc w:val="both"/>
      </w:pPr>
    </w:p>
    <w:p w:rsidR="00F913AB" w:rsidRDefault="00F913AB">
      <w:pPr>
        <w:pStyle w:val="FORMATTEXT"/>
        <w:ind w:firstLine="568"/>
        <w:jc w:val="both"/>
      </w:pPr>
      <w:r>
        <w:t xml:space="preserve">Ключевые слова: приемка, приемка в эксплуатацию, рабочая комиссия, приемочная комиссия </w:t>
      </w:r>
    </w:p>
    <w:p w:rsidR="00F913AB" w:rsidRDefault="00F913AB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F913AB" w:rsidRDefault="00F913AB">
      <w:pPr>
        <w:pStyle w:val="FORMATTEXT"/>
        <w:jc w:val="both"/>
      </w:pPr>
      <w:r>
        <w:t xml:space="preserve"> </w:t>
      </w:r>
    </w:p>
    <w:p w:rsidR="00F913AB" w:rsidRDefault="00F913AB">
      <w:pPr>
        <w:pStyle w:val="FORMATTEXT"/>
        <w:jc w:val="both"/>
      </w:pPr>
      <w:r>
        <w:t>Электронный текст документа</w:t>
      </w:r>
    </w:p>
    <w:p w:rsidR="00F913AB" w:rsidRDefault="00F913AB">
      <w:pPr>
        <w:pStyle w:val="FORMATTEXT"/>
        <w:jc w:val="both"/>
      </w:pPr>
      <w:r>
        <w:t>подготовлен АО "Кодекс" и сверен по:</w:t>
      </w:r>
    </w:p>
    <w:p w:rsidR="00F913AB" w:rsidRDefault="00F913AB">
      <w:pPr>
        <w:pStyle w:val="FORMATTEXT"/>
        <w:jc w:val="both"/>
      </w:pPr>
      <w:r>
        <w:t>официальное издание</w:t>
      </w:r>
    </w:p>
    <w:p w:rsidR="00F913AB" w:rsidRDefault="00F913AB">
      <w:pPr>
        <w:pStyle w:val="FORMATTEXT"/>
        <w:jc w:val="both"/>
      </w:pPr>
      <w:r>
        <w:t xml:space="preserve">М.: Стандартинформ, 2014   </w:t>
      </w:r>
    </w:p>
    <w:sectPr w:rsidR="00F913AB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5E"/>
    <w:rsid w:val="0047074C"/>
    <w:rsid w:val="00740B5E"/>
    <w:rsid w:val="00F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32755-2014 Дороги автомобильные общего пользования. Требования к проведению приемки в эксплуатацию выполненных работ</vt:lpstr>
    </vt:vector>
  </TitlesOfParts>
  <Company>SPecialiST RePack</Company>
  <LinksUpToDate>false</LinksUpToDate>
  <CharactersWithSpaces>53615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32755-2014 Дороги автомобильные общего пользования. Требования к проведению приемки в эксплуатацию выполненных работ</dc:title>
  <dc:creator>Гречихин Иван Константинович</dc:creator>
  <cp:lastModifiedBy>HP</cp:lastModifiedBy>
  <cp:revision>2</cp:revision>
  <dcterms:created xsi:type="dcterms:W3CDTF">2017-10-05T15:50:00Z</dcterms:created>
  <dcterms:modified xsi:type="dcterms:W3CDTF">2017-10-05T15:50:00Z</dcterms:modified>
</cp:coreProperties>
</file>